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BA2" w:rsidRPr="00EB1015" w:rsidRDefault="005872BE" w:rsidP="00061861">
      <w:pPr>
        <w:jc w:val="center"/>
        <w:rPr>
          <w:rFonts w:ascii="Cambria" w:hAnsi="Cambria" w:cs="Times New Roman"/>
          <w:b/>
          <w:bCs/>
          <w:sz w:val="28"/>
        </w:rPr>
      </w:pPr>
      <w:r>
        <w:rPr>
          <w:rFonts w:asciiTheme="majorHAnsi" w:hAnsiTheme="majorHAnsi" w:cs="Times New Roman"/>
          <w:b/>
          <w:bC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31A8" wp14:editId="557BBF90">
                <wp:simplePos x="0" y="0"/>
                <wp:positionH relativeFrom="column">
                  <wp:posOffset>163830</wp:posOffset>
                </wp:positionH>
                <wp:positionV relativeFrom="paragraph">
                  <wp:posOffset>297180</wp:posOffset>
                </wp:positionV>
                <wp:extent cx="6619875" cy="9801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0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817" w:rsidRPr="00D87817" w:rsidRDefault="00D87817" w:rsidP="00D87817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B11" w:themeColor="text1" w:themeShade="1A"/>
                                <w:sz w:val="36"/>
                              </w:rPr>
                              <w:t>Памятка для подростка</w:t>
                            </w:r>
                          </w:p>
                          <w:p w:rsidR="00D87817" w:rsidRPr="00D87817" w:rsidRDefault="00D87817" w:rsidP="00D87817">
                            <w:pPr>
                              <w:jc w:val="center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  <w:szCs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b/>
                                <w:bCs/>
                                <w:color w:val="1D1B11" w:themeColor="text1" w:themeShade="1A"/>
                                <w:sz w:val="28"/>
                                <w:szCs w:val="28"/>
                              </w:rPr>
                              <w:t>Наркотики</w:t>
                            </w: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  <w:szCs w:val="28"/>
                              </w:rPr>
                              <w:t> – 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                      </w:r>
                          </w:p>
                          <w:p w:rsidR="00D87817" w:rsidRPr="00D87817" w:rsidRDefault="00334976" w:rsidP="00334976">
                            <w:pPr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  </w:t>
                            </w:r>
                            <w:r w:rsidR="003E778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B6DCD2" wp14:editId="11424433">
                                  <wp:extent cx="1028700" cy="866775"/>
                                  <wp:effectExtent l="0" t="0" r="0" b="9525"/>
                                  <wp:docPr id="8" name="Рисунок 1" descr="Никаких наркотиков бесплатно икон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икаких наркотиков бесплатно икон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0803" w:rsidRPr="003E7785"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                                                                                          </w:t>
                            </w:r>
                            <w:r w:rsidR="003E778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3F1F30" wp14:editId="2E9C32EE">
                                  <wp:extent cx="838200" cy="876300"/>
                                  <wp:effectExtent l="0" t="0" r="0" b="0"/>
                                  <wp:docPr id="6" name="Рисунок 1" descr="Нет вакцин бесплатно икон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ет вакцин бесплатно икон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огромный риск заражения ВИЧ и гепатитом;   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поражения печени и мозга;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снижение иммунитета, подверженность инфекционным заболеваниям;   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сердечная сосудистая недостаточность;</w:t>
                            </w:r>
                            <w:r w:rsidR="003E7785" w:rsidRPr="003E7785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быстрое разрушение волокон лёгких;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разрушения зубов из-за нарушения кальциевого обмена;  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импотенция;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снижение уровня интеллекта;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апатия, сонливость, недостаток мотивации;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изменение характера и настроения;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неспособность ясно осознавать окружающее;</w:t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8"/>
                              </w:rPr>
                              <w:t>депрессия, тревога, потеря памяти.</w:t>
                            </w:r>
                          </w:p>
                          <w:p w:rsidR="00D87817" w:rsidRPr="003E7785" w:rsidRDefault="001F4C46" w:rsidP="001F4C46">
                            <w:pPr>
                              <w:tabs>
                                <w:tab w:val="left" w:pos="6521"/>
                              </w:tabs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5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E06DE6" wp14:editId="05E4F7E2">
                                  <wp:extent cx="952500" cy="1009650"/>
                                  <wp:effectExtent l="0" t="0" r="0" b="0"/>
                                  <wp:docPr id="7" name="Рисунок 7" descr="https://cdn-icons-png.flaticon.com/512/179/1793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-icons-png.flaticon.com/512/179/17938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52"/>
                              </w:rPr>
                              <w:t xml:space="preserve">            </w:t>
                            </w:r>
                            <w:r w:rsidR="000B6467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5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52"/>
                              </w:rPr>
                              <w:t xml:space="preserve">           </w:t>
                            </w:r>
                            <w:r w:rsidR="005872B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065F16" wp14:editId="5B7A9B7E">
                                  <wp:extent cx="981075" cy="1114425"/>
                                  <wp:effectExtent l="0" t="0" r="9525" b="9525"/>
                                  <wp:docPr id="2" name="Рисунок 2" descr="Скажи нет бесплатно икон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жи нет бесплатно икон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817" w:rsidRP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  <w:t>Правильно мотивируй причину отказа: «Мне это не нужно», «Я не хочу вредить здоровью», «Это опасно для меня».</w:t>
                            </w:r>
                          </w:p>
                          <w:p w:rsidR="00D87817" w:rsidRDefault="00D87817" w:rsidP="00D878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</w:pPr>
                            <w:r w:rsidRPr="00D87817"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  <w:t xml:space="preserve">Всегда будь готов к давлению, умей противостоять и отказаться. </w:t>
                            </w:r>
                          </w:p>
                          <w:p w:rsidR="00D87817" w:rsidRDefault="009E6689" w:rsidP="00D878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  <w:t>Умей выбирать друзей: настоящие друзья не предложат наркотики.</w:t>
                            </w:r>
                          </w:p>
                          <w:p w:rsidR="009E6689" w:rsidRDefault="009E6689" w:rsidP="00D878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  <w:t xml:space="preserve">Можно просто сказать </w:t>
                            </w:r>
                            <w:r w:rsidRPr="009E6689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>«НЕТ»</w:t>
                            </w:r>
                            <w:r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  <w:t xml:space="preserve"> и уйти.</w:t>
                            </w:r>
                          </w:p>
                          <w:p w:rsidR="009E6689" w:rsidRDefault="009E6689" w:rsidP="00D878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  <w:t>Не бойся показаться самостоятельным в выборе решения.</w:t>
                            </w:r>
                          </w:p>
                          <w:p w:rsidR="003E7785" w:rsidRPr="003E7785" w:rsidRDefault="003E7785" w:rsidP="003E7785">
                            <w:pPr>
                              <w:jc w:val="both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</w:pPr>
                          </w:p>
                          <w:p w:rsidR="009E6689" w:rsidRPr="00D87817" w:rsidRDefault="009E6689" w:rsidP="009E6689">
                            <w:pPr>
                              <w:pStyle w:val="a3"/>
                              <w:jc w:val="both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36"/>
                              </w:rPr>
                            </w:pPr>
                          </w:p>
                          <w:p w:rsidR="00D87817" w:rsidRPr="00D87817" w:rsidRDefault="00D87817" w:rsidP="00D87817">
                            <w:pPr>
                              <w:jc w:val="center"/>
                              <w:rPr>
                                <w:color w:val="1D1B11" w:themeColor="text1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.9pt;margin-top:23.4pt;width:521.25pt;height:7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" fillcolor="#eeece1 [3200]" strokecolor="#938953 [1600]" strokeweight="2pt">
                <v:textbox>
                  <w:txbxContent>
                    <w:p w:rsidR="00D87817" w:rsidRPr="00D87817" w:rsidRDefault="00D87817" w:rsidP="00D87817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 w:cs="Times New Roman"/>
                          <w:b/>
                          <w:bCs/>
                          <w:color w:val="1D1B11" w:themeColor="text1" w:themeShade="1A"/>
                          <w:sz w:val="36"/>
                        </w:rPr>
                        <w:t>Памятка для подростка</w:t>
                      </w:r>
                    </w:p>
                    <w:p w:rsidR="00D87817" w:rsidRPr="00D87817" w:rsidRDefault="00D87817" w:rsidP="00D87817">
                      <w:pPr>
                        <w:jc w:val="center"/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  <w:szCs w:val="28"/>
                        </w:rPr>
                      </w:pPr>
                      <w:r w:rsidRPr="00D87817">
                        <w:rPr>
                          <w:rFonts w:asciiTheme="majorHAnsi" w:hAnsiTheme="majorHAnsi"/>
                          <w:b/>
                          <w:bCs/>
                          <w:color w:val="1D1B11" w:themeColor="text1" w:themeShade="1A"/>
                          <w:sz w:val="28"/>
                          <w:szCs w:val="28"/>
                        </w:rPr>
                        <w:t>Наркотики</w:t>
                      </w: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  <w:szCs w:val="28"/>
                        </w:rPr>
                        <w:t> – 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                </w:r>
                    </w:p>
                    <w:p w:rsidR="00D87817" w:rsidRPr="00D87817" w:rsidRDefault="00334976" w:rsidP="00334976">
                      <w:pPr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sz w:val="32"/>
                          <w:lang w:eastAsia="ru-RU"/>
                        </w:rPr>
                        <w:t xml:space="preserve">   </w:t>
                      </w:r>
                      <w:r w:rsidR="003E778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B6DCD2" wp14:editId="11424433">
                            <wp:extent cx="1028700" cy="866775"/>
                            <wp:effectExtent l="0" t="0" r="0" b="9525"/>
                            <wp:docPr id="8" name="Рисунок 1" descr="Никаких наркотиков бесплатно икон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икаких наркотиков бесплатно икон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0803" w:rsidRPr="003E7785">
                        <w:rPr>
                          <w:noProof/>
                          <w:sz w:val="32"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t xml:space="preserve">                                                                                           </w:t>
                      </w:r>
                      <w:r w:rsidR="003E778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3F1F30" wp14:editId="2E9C32EE">
                            <wp:extent cx="838200" cy="876300"/>
                            <wp:effectExtent l="0" t="0" r="0" b="0"/>
                            <wp:docPr id="6" name="Рисунок 1" descr="Нет вакцин бесплатно икон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ет вакцин бесплатно икон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огромный риск заражения ВИЧ и гепатитом;   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поражения печени и мозга;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снижение иммунитета, подверженность инфекционным заболеваниям;   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сердечная сосудистая недостаточность;</w:t>
                      </w:r>
                      <w:r w:rsidR="003E7785" w:rsidRPr="003E7785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быстрое разрушение волокон лёгких;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разрушения зубов из-за нарушения кальциевого обмена;  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импотенция;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снижение уровня интеллекта;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апатия, сонливость, недостаток мотивации;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изменение характера и настроения;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неспособность ясно осознавать окружающее;</w:t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28"/>
                        </w:rPr>
                        <w:t>депрессия, тревога, потеря памяти.</w:t>
                      </w:r>
                    </w:p>
                    <w:p w:rsidR="00D87817" w:rsidRPr="003E7785" w:rsidRDefault="001F4C46" w:rsidP="001F4C46">
                      <w:pPr>
                        <w:tabs>
                          <w:tab w:val="left" w:pos="6521"/>
                        </w:tabs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52"/>
                        </w:rPr>
                        <w:t xml:space="preserve">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E06DE6" wp14:editId="05E4F7E2">
                            <wp:extent cx="952500" cy="1009650"/>
                            <wp:effectExtent l="0" t="0" r="0" b="0"/>
                            <wp:docPr id="7" name="Рисунок 7" descr="https://cdn-icons-png.flaticon.com/512/179/17938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-icons-png.flaticon.com/512/179/17938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52"/>
                        </w:rPr>
                        <w:t xml:space="preserve">            </w:t>
                      </w:r>
                      <w:r w:rsidR="000B6467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52"/>
                        </w:rPr>
                        <w:t xml:space="preserve">                             </w:t>
                      </w:r>
                      <w:r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52"/>
                        </w:rPr>
                        <w:t xml:space="preserve">           </w:t>
                      </w:r>
                      <w:r w:rsidR="005872B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065F16" wp14:editId="5B7A9B7E">
                            <wp:extent cx="981075" cy="1114425"/>
                            <wp:effectExtent l="0" t="0" r="9525" b="9525"/>
                            <wp:docPr id="2" name="Рисунок 2" descr="Скажи нет бесплатно икон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жи нет бесплатно икон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817" w:rsidRPr="00D87817" w:rsidRDefault="00D87817" w:rsidP="00D8781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  <w:t>Правильно мотивируй причину отказа: «Мне это не нужно», «Я не хочу вредить здоровью», «Это опасно для меня».</w:t>
                      </w:r>
                    </w:p>
                    <w:p w:rsidR="00D87817" w:rsidRDefault="00D87817" w:rsidP="00D8781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</w:pPr>
                      <w:r w:rsidRPr="00D87817"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  <w:t xml:space="preserve">Всегда будь готов к давлению, умей противостоять и отказаться. </w:t>
                      </w:r>
                    </w:p>
                    <w:p w:rsidR="00D87817" w:rsidRDefault="009E6689" w:rsidP="00D8781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  <w:t>Умей выбирать друзей: настоящие друзья не предложат наркотики.</w:t>
                      </w:r>
                    </w:p>
                    <w:p w:rsidR="009E6689" w:rsidRDefault="009E6689" w:rsidP="00D8781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  <w:t xml:space="preserve">Можно просто сказать </w:t>
                      </w:r>
                      <w:r w:rsidRPr="009E6689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>«НЕТ»</w:t>
                      </w:r>
                      <w:r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  <w:t xml:space="preserve"> и уйти.</w:t>
                      </w:r>
                    </w:p>
                    <w:p w:rsidR="009E6689" w:rsidRDefault="009E6689" w:rsidP="00D8781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  <w:t>Не бойся показаться самостоятельным в выборе решения.</w:t>
                      </w:r>
                    </w:p>
                    <w:p w:rsidR="003E7785" w:rsidRPr="003E7785" w:rsidRDefault="003E7785" w:rsidP="003E7785">
                      <w:pPr>
                        <w:jc w:val="both"/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</w:pPr>
                    </w:p>
                    <w:p w:rsidR="009E6689" w:rsidRPr="00D87817" w:rsidRDefault="009E6689" w:rsidP="009E6689">
                      <w:pPr>
                        <w:pStyle w:val="a3"/>
                        <w:jc w:val="both"/>
                        <w:rPr>
                          <w:rFonts w:asciiTheme="majorHAnsi" w:hAnsiTheme="majorHAnsi"/>
                          <w:color w:val="1D1B11" w:themeColor="text1" w:themeShade="1A"/>
                          <w:sz w:val="36"/>
                        </w:rPr>
                      </w:pPr>
                    </w:p>
                    <w:p w:rsidR="00D87817" w:rsidRPr="00D87817" w:rsidRDefault="00D87817" w:rsidP="00D87817">
                      <w:pPr>
                        <w:jc w:val="center"/>
                        <w:rPr>
                          <w:color w:val="1D1B11" w:themeColor="text1" w:themeShade="1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861" w:rsidRPr="00EB1015">
        <w:rPr>
          <w:rFonts w:ascii="Cambria" w:hAnsi="Cambria" w:cs="Times New Roman"/>
          <w:b/>
          <w:bCs/>
          <w:sz w:val="28"/>
        </w:rPr>
        <w:t xml:space="preserve">         Прокуратура Дзержинского района</w:t>
      </w:r>
      <w:r w:rsidR="00061861" w:rsidRPr="00EB1015">
        <w:rPr>
          <w:rFonts w:ascii="Cambria" w:hAnsi="Cambria" w:cs="Times New Roman"/>
          <w:b/>
          <w:sz w:val="28"/>
        </w:rPr>
        <w:t> города </w:t>
      </w:r>
      <w:r w:rsidR="00061861" w:rsidRPr="00EB1015">
        <w:rPr>
          <w:rFonts w:ascii="Cambria" w:hAnsi="Cambria" w:cs="Times New Roman"/>
          <w:b/>
          <w:bCs/>
          <w:sz w:val="28"/>
        </w:rPr>
        <w:t>Перми, 2023 г.</w:t>
      </w:r>
    </w:p>
    <w:p w:rsidR="006B793F" w:rsidRDefault="006B793F" w:rsidP="00061861">
      <w:pPr>
        <w:jc w:val="center"/>
        <w:rPr>
          <w:rFonts w:asciiTheme="majorHAnsi" w:hAnsiTheme="majorHAnsi" w:cs="Times New Roman"/>
          <w:b/>
          <w:bCs/>
          <w:sz w:val="36"/>
        </w:rPr>
      </w:pPr>
    </w:p>
    <w:p w:rsidR="00EB1015" w:rsidRPr="003E7785" w:rsidRDefault="000B6467" w:rsidP="003E7785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5048250</wp:posOffset>
                </wp:positionV>
                <wp:extent cx="34290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467" w:rsidRDefault="000B6467" w:rsidP="000B6467">
                            <w:pPr>
                              <w:jc w:val="center"/>
                            </w:pPr>
                            <w:r w:rsidRPr="003E7785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52"/>
                              </w:rPr>
                              <w:t>Просто скажи «НЕТ!»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margin-left:141.15pt;margin-top:397.5pt;width:270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" fillcolor="#eeece1 [3200]" strokecolor="#938953 [1600]" strokeweight="2pt">
                <v:textbox>
                  <w:txbxContent>
                    <w:p w:rsidR="000B6467" w:rsidRDefault="000B6467" w:rsidP="000B6467">
                      <w:pPr>
                        <w:jc w:val="center"/>
                      </w:pPr>
                      <w:r w:rsidRPr="003E7785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52"/>
                        </w:rPr>
                        <w:t>Просто скажи «НЕТ!»</w:t>
                      </w:r>
                    </w:p>
                  </w:txbxContent>
                </v:textbox>
              </v:rect>
            </w:pict>
          </mc:Fallback>
        </mc:AlternateContent>
      </w:r>
      <w:r w:rsidR="00334976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838200</wp:posOffset>
                </wp:positionV>
                <wp:extent cx="3990975" cy="876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976" w:rsidRDefault="00334976" w:rsidP="00334976">
                            <w:pPr>
                              <w:jc w:val="center"/>
                            </w:pPr>
                            <w:r w:rsidRPr="003E7785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40"/>
                                <w:u w:val="single"/>
                              </w:rPr>
                              <w:t>ПОСЛЕДСТВИЯ ПРИЕМА НАРКОТИКОВ: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19.35pt;margin-top:66pt;width:314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" fillcolor="#eeece1 [3200]" strokecolor="#938953 [1600]" strokeweight="2pt">
                <v:textbox>
                  <w:txbxContent>
                    <w:p w:rsidR="00334976" w:rsidRDefault="00334976" w:rsidP="00334976">
                      <w:pPr>
                        <w:jc w:val="center"/>
                      </w:pPr>
                      <w:r w:rsidRPr="003E7785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40"/>
                          <w:u w:val="single"/>
                        </w:rPr>
                        <w:t>ПОСЛЕДСТВИЯ ПРИЕМА НАРКОТИКОВ: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1015" w:rsidRPr="003E7785" w:rsidSect="00941F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1DA"/>
    <w:multiLevelType w:val="hybridMultilevel"/>
    <w:tmpl w:val="ED2C76A4"/>
    <w:lvl w:ilvl="0" w:tplc="05422B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97A"/>
    <w:multiLevelType w:val="hybridMultilevel"/>
    <w:tmpl w:val="88CEF070"/>
    <w:lvl w:ilvl="0" w:tplc="05422B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04951">
    <w:abstractNumId w:val="0"/>
  </w:num>
  <w:num w:numId="2" w16cid:durableId="59409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4D"/>
    <w:rsid w:val="00054BC4"/>
    <w:rsid w:val="00061861"/>
    <w:rsid w:val="00067BD1"/>
    <w:rsid w:val="000B6467"/>
    <w:rsid w:val="001D6E7B"/>
    <w:rsid w:val="001F4C46"/>
    <w:rsid w:val="0021226B"/>
    <w:rsid w:val="003049D5"/>
    <w:rsid w:val="00304D4E"/>
    <w:rsid w:val="00305DE8"/>
    <w:rsid w:val="00320803"/>
    <w:rsid w:val="00334976"/>
    <w:rsid w:val="003E7785"/>
    <w:rsid w:val="00482B4D"/>
    <w:rsid w:val="005872BE"/>
    <w:rsid w:val="005F27AE"/>
    <w:rsid w:val="006B793F"/>
    <w:rsid w:val="006C6BBC"/>
    <w:rsid w:val="008B3887"/>
    <w:rsid w:val="00941F5F"/>
    <w:rsid w:val="009C3C95"/>
    <w:rsid w:val="009C4D22"/>
    <w:rsid w:val="009D6355"/>
    <w:rsid w:val="009E6689"/>
    <w:rsid w:val="00A37BEA"/>
    <w:rsid w:val="00AD2F1B"/>
    <w:rsid w:val="00C07F84"/>
    <w:rsid w:val="00CB6FC9"/>
    <w:rsid w:val="00D744CE"/>
    <w:rsid w:val="00D87817"/>
    <w:rsid w:val="00E56399"/>
    <w:rsid w:val="00EB1015"/>
    <w:rsid w:val="00ED7556"/>
    <w:rsid w:val="00F50BA2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4210-4589-EA41-9475-81DD6727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6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40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30.png" /><Relationship Id="rId5" Type="http://schemas.openxmlformats.org/officeDocument/2006/relationships/image" Target="media/image1.png" /><Relationship Id="rId10" Type="http://schemas.openxmlformats.org/officeDocument/2006/relationships/image" Target="media/image20.png" /><Relationship Id="rId4" Type="http://schemas.openxmlformats.org/officeDocument/2006/relationships/webSettings" Target="webSettings.xml" /><Relationship Id="rId9" Type="http://schemas.openxmlformats.org/officeDocument/2006/relationships/image" Target="media/image10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EECE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Гость</cp:lastModifiedBy>
  <cp:revision>2</cp:revision>
  <dcterms:created xsi:type="dcterms:W3CDTF">2023-04-10T06:18:00Z</dcterms:created>
  <dcterms:modified xsi:type="dcterms:W3CDTF">2023-04-10T06:18:00Z</dcterms:modified>
</cp:coreProperties>
</file>