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32" w:rsidRPr="003D4E17" w:rsidRDefault="003D4E17" w:rsidP="003D4E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E17">
        <w:rPr>
          <w:rFonts w:ascii="Times New Roman" w:hAnsi="Times New Roman" w:cs="Times New Roman"/>
          <w:b/>
          <w:sz w:val="28"/>
          <w:szCs w:val="28"/>
        </w:rPr>
        <w:t>Список для чтения летом. 5 класс.</w:t>
      </w:r>
    </w:p>
    <w:p w:rsidR="003D4E17" w:rsidRPr="003D4E17" w:rsidRDefault="003D4E17" w:rsidP="003D4E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4E17">
        <w:rPr>
          <w:rFonts w:ascii="Times New Roman" w:hAnsi="Times New Roman" w:cs="Times New Roman"/>
          <w:sz w:val="28"/>
          <w:szCs w:val="28"/>
        </w:rPr>
        <w:t>Мифы Древней Греции (в изложении для детей).</w:t>
      </w:r>
    </w:p>
    <w:p w:rsidR="003D4E17" w:rsidRDefault="003D4E17" w:rsidP="003D4E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4E17">
        <w:rPr>
          <w:rFonts w:ascii="Times New Roman" w:hAnsi="Times New Roman" w:cs="Times New Roman"/>
          <w:sz w:val="28"/>
          <w:szCs w:val="28"/>
        </w:rPr>
        <w:t>Сказка «Царевна-лягушка».</w:t>
      </w:r>
    </w:p>
    <w:p w:rsidR="003D4E17" w:rsidRDefault="003D4E17" w:rsidP="003D4E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D27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Погорельский  «Черная курица, или Подземные жители».</w:t>
      </w:r>
    </w:p>
    <w:p w:rsidR="003D4E17" w:rsidRDefault="003D4E17" w:rsidP="003D4E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К. Андерсен «Снежная королева».</w:t>
      </w:r>
    </w:p>
    <w:p w:rsidR="003D4E17" w:rsidRDefault="003D4E17" w:rsidP="003D4E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А. Крылов, 10-15 басен.</w:t>
      </w:r>
    </w:p>
    <w:p w:rsidR="003D4E17" w:rsidRDefault="003D4E17" w:rsidP="003D4E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С. Пушкин «Сказка о мертвой царевне и о семи богатырях».</w:t>
      </w:r>
    </w:p>
    <w:p w:rsidR="003D4E17" w:rsidRDefault="003D4E17" w:rsidP="003D4E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В. Гоголь «Ночь перед Рождеством».</w:t>
      </w:r>
    </w:p>
    <w:p w:rsidR="008A42CF" w:rsidRDefault="006D275A" w:rsidP="003D4E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5-10</w:t>
      </w:r>
      <w:r w:rsidR="003D4E17">
        <w:rPr>
          <w:rFonts w:ascii="Times New Roman" w:hAnsi="Times New Roman" w:cs="Times New Roman"/>
          <w:sz w:val="28"/>
          <w:szCs w:val="28"/>
        </w:rPr>
        <w:t xml:space="preserve"> стихотворений Ф. Тютчева, И. Никитина, А. К. Толстого,</w:t>
      </w:r>
    </w:p>
    <w:p w:rsidR="003D4E17" w:rsidRDefault="003D4E17" w:rsidP="008A42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Рубцова, И. Бунина, С. Есенина, А. Фета, Н. Некрасова.</w:t>
      </w:r>
    </w:p>
    <w:p w:rsidR="003D4E17" w:rsidRDefault="003D4E17" w:rsidP="003D4E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Н. Толстой «Кавказский пленник».</w:t>
      </w:r>
    </w:p>
    <w:p w:rsidR="003D4E17" w:rsidRDefault="006D275A" w:rsidP="003D4E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E17">
        <w:rPr>
          <w:rFonts w:ascii="Times New Roman" w:hAnsi="Times New Roman" w:cs="Times New Roman"/>
          <w:sz w:val="28"/>
          <w:szCs w:val="28"/>
        </w:rPr>
        <w:t>П. П. Бажов, 5-7 сказов.</w:t>
      </w:r>
    </w:p>
    <w:p w:rsidR="003D4E17" w:rsidRDefault="006D275A" w:rsidP="003D4E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E17">
        <w:rPr>
          <w:rFonts w:ascii="Times New Roman" w:hAnsi="Times New Roman" w:cs="Times New Roman"/>
          <w:sz w:val="28"/>
          <w:szCs w:val="28"/>
        </w:rPr>
        <w:t>И. С. Тургенев «Муму».</w:t>
      </w:r>
    </w:p>
    <w:p w:rsidR="003D4E17" w:rsidRDefault="006D275A" w:rsidP="003D4E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E17">
        <w:rPr>
          <w:rFonts w:ascii="Times New Roman" w:hAnsi="Times New Roman" w:cs="Times New Roman"/>
          <w:sz w:val="28"/>
          <w:szCs w:val="28"/>
        </w:rPr>
        <w:t xml:space="preserve">М. Твен «Приключения Тома </w:t>
      </w:r>
      <w:proofErr w:type="spellStart"/>
      <w:r w:rsidR="003D4E17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="003D4E17">
        <w:rPr>
          <w:rFonts w:ascii="Times New Roman" w:hAnsi="Times New Roman" w:cs="Times New Roman"/>
          <w:sz w:val="28"/>
          <w:szCs w:val="28"/>
        </w:rPr>
        <w:t>».</w:t>
      </w:r>
    </w:p>
    <w:p w:rsidR="003D4E17" w:rsidRDefault="006D275A" w:rsidP="003D4E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E17">
        <w:rPr>
          <w:rFonts w:ascii="Times New Roman" w:hAnsi="Times New Roman" w:cs="Times New Roman"/>
          <w:sz w:val="28"/>
          <w:szCs w:val="28"/>
        </w:rPr>
        <w:t>А. П. Чехов «Мальчики».</w:t>
      </w:r>
    </w:p>
    <w:p w:rsidR="003D4E17" w:rsidRDefault="006D275A" w:rsidP="003D4E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E17">
        <w:rPr>
          <w:rFonts w:ascii="Times New Roman" w:hAnsi="Times New Roman" w:cs="Times New Roman"/>
          <w:sz w:val="28"/>
          <w:szCs w:val="28"/>
        </w:rPr>
        <w:t>А. С. Грин «Алые паруса».</w:t>
      </w:r>
    </w:p>
    <w:p w:rsidR="003D4E17" w:rsidRDefault="006D275A" w:rsidP="003D4E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2CF">
        <w:rPr>
          <w:rFonts w:ascii="Times New Roman" w:hAnsi="Times New Roman" w:cs="Times New Roman"/>
          <w:sz w:val="28"/>
          <w:szCs w:val="28"/>
        </w:rPr>
        <w:t>А. П. Платонов «Неизвестный цветок».</w:t>
      </w:r>
    </w:p>
    <w:p w:rsidR="008A42CF" w:rsidRDefault="006D275A" w:rsidP="003D4E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2CF">
        <w:rPr>
          <w:rFonts w:ascii="Times New Roman" w:hAnsi="Times New Roman" w:cs="Times New Roman"/>
          <w:sz w:val="28"/>
          <w:szCs w:val="28"/>
        </w:rPr>
        <w:t>С. Я. Маршак «Двенадцать месяцев».</w:t>
      </w:r>
    </w:p>
    <w:p w:rsidR="008A42CF" w:rsidRDefault="006D275A" w:rsidP="003D4E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2CF">
        <w:rPr>
          <w:rFonts w:ascii="Times New Roman" w:hAnsi="Times New Roman" w:cs="Times New Roman"/>
          <w:sz w:val="28"/>
          <w:szCs w:val="28"/>
        </w:rPr>
        <w:t>В. П. Катаев «Сын полка».</w:t>
      </w:r>
    </w:p>
    <w:p w:rsidR="008A42CF" w:rsidRDefault="006D275A" w:rsidP="003D4E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2CF">
        <w:rPr>
          <w:rFonts w:ascii="Times New Roman" w:hAnsi="Times New Roman" w:cs="Times New Roman"/>
          <w:sz w:val="28"/>
          <w:szCs w:val="28"/>
        </w:rPr>
        <w:t>В. П. Астафьев «</w:t>
      </w:r>
      <w:proofErr w:type="spellStart"/>
      <w:r w:rsidR="008A42CF"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 w:rsidR="008A42CF">
        <w:rPr>
          <w:rFonts w:ascii="Times New Roman" w:hAnsi="Times New Roman" w:cs="Times New Roman"/>
          <w:sz w:val="28"/>
          <w:szCs w:val="28"/>
        </w:rPr>
        <w:t xml:space="preserve"> озеро».</w:t>
      </w:r>
    </w:p>
    <w:p w:rsidR="008A42CF" w:rsidRDefault="006D275A" w:rsidP="003D4E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2CF">
        <w:rPr>
          <w:rFonts w:ascii="Times New Roman" w:hAnsi="Times New Roman" w:cs="Times New Roman"/>
          <w:sz w:val="28"/>
          <w:szCs w:val="28"/>
        </w:rPr>
        <w:t>Э. Сетон-Томпсон «Рассказы о животных».</w:t>
      </w:r>
    </w:p>
    <w:p w:rsidR="008A42CF" w:rsidRDefault="006D275A" w:rsidP="003D4E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2CF">
        <w:rPr>
          <w:rFonts w:ascii="Times New Roman" w:hAnsi="Times New Roman" w:cs="Times New Roman"/>
          <w:sz w:val="28"/>
          <w:szCs w:val="28"/>
        </w:rPr>
        <w:t>Ю. Казаков «Арктур – гончий пес».</w:t>
      </w:r>
    </w:p>
    <w:p w:rsidR="008A42CF" w:rsidRDefault="006D275A" w:rsidP="003D4E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2CF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8A42CF">
        <w:rPr>
          <w:rFonts w:ascii="Times New Roman" w:hAnsi="Times New Roman" w:cs="Times New Roman"/>
          <w:sz w:val="28"/>
          <w:szCs w:val="28"/>
        </w:rPr>
        <w:t>Конан</w:t>
      </w:r>
      <w:proofErr w:type="spellEnd"/>
      <w:r w:rsidR="008A42CF">
        <w:rPr>
          <w:rFonts w:ascii="Times New Roman" w:hAnsi="Times New Roman" w:cs="Times New Roman"/>
          <w:sz w:val="28"/>
          <w:szCs w:val="28"/>
        </w:rPr>
        <w:t xml:space="preserve">-Дойл «Камень </w:t>
      </w:r>
      <w:proofErr w:type="spellStart"/>
      <w:r w:rsidR="008A42CF">
        <w:rPr>
          <w:rFonts w:ascii="Times New Roman" w:hAnsi="Times New Roman" w:cs="Times New Roman"/>
          <w:sz w:val="28"/>
          <w:szCs w:val="28"/>
        </w:rPr>
        <w:t>Мазарини</w:t>
      </w:r>
      <w:proofErr w:type="spellEnd"/>
      <w:r w:rsidR="008A42CF">
        <w:rPr>
          <w:rFonts w:ascii="Times New Roman" w:hAnsi="Times New Roman" w:cs="Times New Roman"/>
          <w:sz w:val="28"/>
          <w:szCs w:val="28"/>
        </w:rPr>
        <w:t>».</w:t>
      </w:r>
    </w:p>
    <w:p w:rsidR="008A42CF" w:rsidRPr="003D4E17" w:rsidRDefault="006D275A" w:rsidP="003D4E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A42CF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8A42CF">
        <w:rPr>
          <w:rFonts w:ascii="Times New Roman" w:hAnsi="Times New Roman" w:cs="Times New Roman"/>
          <w:sz w:val="28"/>
          <w:szCs w:val="28"/>
        </w:rPr>
        <w:t>Брэдбери</w:t>
      </w:r>
      <w:proofErr w:type="spellEnd"/>
      <w:r w:rsidR="008A42CF">
        <w:rPr>
          <w:rFonts w:ascii="Times New Roman" w:hAnsi="Times New Roman" w:cs="Times New Roman"/>
          <w:sz w:val="28"/>
          <w:szCs w:val="28"/>
        </w:rPr>
        <w:t xml:space="preserve"> «Все лето в один день».</w:t>
      </w:r>
    </w:p>
    <w:sectPr w:rsidR="008A42CF" w:rsidRPr="003D4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03C45"/>
    <w:multiLevelType w:val="hybridMultilevel"/>
    <w:tmpl w:val="3EB0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A1"/>
    <w:rsid w:val="003D4E17"/>
    <w:rsid w:val="006D275A"/>
    <w:rsid w:val="006E75A1"/>
    <w:rsid w:val="00791732"/>
    <w:rsid w:val="008A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E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2019-06-14T08:04:00Z</dcterms:created>
  <dcterms:modified xsi:type="dcterms:W3CDTF">2019-06-20T08:40:00Z</dcterms:modified>
</cp:coreProperties>
</file>